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9D" w:rsidRDefault="00855C45" w:rsidP="006119B6">
      <w:pPr>
        <w:pStyle w:val="NormalnyWeb"/>
        <w:shd w:val="clear" w:color="auto" w:fill="FFFFFF"/>
        <w:spacing w:before="120" w:beforeAutospacing="0" w:after="120" w:afterAutospacing="0"/>
        <w:jc w:val="center"/>
        <w:rPr>
          <w:rFonts w:ascii="Century Gothic" w:hAnsi="Century Gothic"/>
          <w:b/>
          <w:color w:val="000000" w:themeColor="text1"/>
          <w:sz w:val="20"/>
          <w:szCs w:val="20"/>
        </w:rPr>
      </w:pPr>
      <w:bookmarkStart w:id="0" w:name="_Toc503523739"/>
      <w:r w:rsidRPr="006119B6">
        <w:rPr>
          <w:rFonts w:ascii="Century Gothic" w:hAnsi="Century Gothic"/>
          <w:b/>
          <w:color w:val="000000" w:themeColor="text1"/>
          <w:sz w:val="20"/>
          <w:szCs w:val="20"/>
        </w:rPr>
        <w:t xml:space="preserve">KLAUZULA INFORMACYJNA </w:t>
      </w:r>
    </w:p>
    <w:p w:rsidR="00855C45" w:rsidRPr="006119B6" w:rsidRDefault="00134656" w:rsidP="006119B6">
      <w:pPr>
        <w:pStyle w:val="NormalnyWeb"/>
        <w:shd w:val="clear" w:color="auto" w:fill="FFFFFF"/>
        <w:spacing w:before="120" w:beforeAutospacing="0" w:after="120" w:afterAutospacing="0"/>
        <w:jc w:val="center"/>
        <w:rPr>
          <w:rFonts w:ascii="Century Gothic" w:hAnsi="Century Gothic"/>
          <w:b/>
          <w:color w:val="000000" w:themeColor="text1"/>
          <w:sz w:val="20"/>
          <w:szCs w:val="20"/>
        </w:rPr>
      </w:pPr>
      <w:r>
        <w:rPr>
          <w:rFonts w:ascii="Century Gothic" w:hAnsi="Century Gothic"/>
          <w:b/>
          <w:color w:val="000000" w:themeColor="text1"/>
          <w:sz w:val="20"/>
          <w:szCs w:val="20"/>
        </w:rPr>
        <w:t xml:space="preserve">dla dzieci, uczestników korzystających z ofert MCK w Leżajsku </w:t>
      </w:r>
    </w:p>
    <w:p w:rsidR="00855C45" w:rsidRPr="003A1F9D" w:rsidRDefault="00855C45" w:rsidP="006119B6">
      <w:pPr>
        <w:spacing w:before="120" w:after="120" w:line="240" w:lineRule="auto"/>
        <w:rPr>
          <w:rFonts w:ascii="Century Gothic" w:hAnsi="Century Gothic"/>
          <w:sz w:val="20"/>
          <w:szCs w:val="20"/>
        </w:rPr>
      </w:pPr>
    </w:p>
    <w:p w:rsidR="003A1F9D" w:rsidRPr="003A1F9D" w:rsidRDefault="003A1F9D" w:rsidP="003A1F9D">
      <w:pPr>
        <w:keepNext/>
        <w:keepLines/>
        <w:spacing w:after="0" w:line="240" w:lineRule="auto"/>
        <w:jc w:val="both"/>
        <w:outlineLvl w:val="1"/>
        <w:rPr>
          <w:rFonts w:ascii="Century Gothic" w:eastAsia="Times New Roman" w:hAnsi="Century Gothic" w:cs="Times New Roman"/>
          <w:b/>
          <w:bCs/>
          <w:noProof/>
          <w:color w:val="000000"/>
          <w:sz w:val="20"/>
          <w:szCs w:val="20"/>
        </w:rPr>
      </w:pPr>
      <w:r w:rsidRPr="003A1F9D">
        <w:rPr>
          <w:rFonts w:ascii="Century Gothic" w:eastAsia="Times New Roman" w:hAnsi="Century Gothic" w:cs="Times New Roman"/>
          <w:b/>
          <w:noProof/>
          <w:color w:val="000000"/>
          <w:sz w:val="20"/>
          <w:szCs w:val="20"/>
        </w:rPr>
        <w:t xml:space="preserve">W związku z Rozporządzeniem Parlamentu Europejskiego i Rady (UE) 2016/679 z 27 kwietnia 2016 r. w sprawie ochrony osób fizycznych w związku  z przetwarzaniem danych osobowych                 i w sprawie swobodnego przepływu takich danych oraz uchylenia dyrektywy 95/46/WE (ogólne rozporządzenie o ochronie danych, dalej: RODO) informujemy, iż na podstawie art. 14 RODO przysługują Pani/Panu określone poniżej prawa związane z przetwarzaniem Pani/Pana danych osobowych przez Dyrektora Miejskiego Centrum Kultury w Leżajsku </w:t>
      </w:r>
      <w:r>
        <w:rPr>
          <w:rFonts w:ascii="Century Gothic" w:eastAsia="Times New Roman" w:hAnsi="Century Gothic" w:cs="Times New Roman"/>
          <w:b/>
          <w:noProof/>
          <w:color w:val="000000"/>
          <w:sz w:val="20"/>
          <w:szCs w:val="20"/>
        </w:rPr>
        <w:br/>
      </w:r>
      <w:r w:rsidRPr="003A1F9D">
        <w:rPr>
          <w:rFonts w:ascii="Century Gothic" w:eastAsia="Times New Roman" w:hAnsi="Century Gothic" w:cs="Times New Roman"/>
          <w:b/>
          <w:noProof/>
          <w:color w:val="000000"/>
          <w:sz w:val="20"/>
          <w:szCs w:val="20"/>
        </w:rPr>
        <w:t xml:space="preserve">z siedzibą przy ul. Mickiewicza 65, 37-300 Leżajsk  (dalej: MCK w Leżajsku). </w:t>
      </w:r>
      <w:r>
        <w:rPr>
          <w:rFonts w:ascii="Century Gothic" w:eastAsia="Times New Roman" w:hAnsi="Century Gothic" w:cs="Times New Roman"/>
          <w:b/>
          <w:bCs/>
          <w:noProof/>
          <w:color w:val="000000"/>
          <w:sz w:val="20"/>
          <w:szCs w:val="20"/>
        </w:rPr>
        <w:t xml:space="preserve">Dane osobowe są przetwarzane </w:t>
      </w:r>
      <w:r w:rsidRPr="003A1F9D">
        <w:rPr>
          <w:rFonts w:ascii="Century Gothic" w:eastAsia="Times New Roman" w:hAnsi="Century Gothic" w:cs="Times New Roman"/>
          <w:b/>
          <w:bCs/>
          <w:noProof/>
          <w:color w:val="000000"/>
          <w:sz w:val="20"/>
          <w:szCs w:val="20"/>
        </w:rPr>
        <w:t>z poszanowaniem Państwa praw i wolności, w gra</w:t>
      </w:r>
      <w:r>
        <w:rPr>
          <w:rFonts w:ascii="Century Gothic" w:eastAsia="Times New Roman" w:hAnsi="Century Gothic" w:cs="Times New Roman"/>
          <w:b/>
          <w:bCs/>
          <w:noProof/>
          <w:color w:val="000000"/>
          <w:sz w:val="20"/>
          <w:szCs w:val="20"/>
        </w:rPr>
        <w:t xml:space="preserve">nicach obowiązków wynikających </w:t>
      </w:r>
      <w:r w:rsidRPr="003A1F9D">
        <w:rPr>
          <w:rFonts w:ascii="Century Gothic" w:eastAsia="Times New Roman" w:hAnsi="Century Gothic" w:cs="Times New Roman"/>
          <w:b/>
          <w:bCs/>
          <w:noProof/>
          <w:color w:val="000000"/>
          <w:sz w:val="20"/>
          <w:szCs w:val="20"/>
        </w:rPr>
        <w:t>z przepisów prawa.</w:t>
      </w:r>
    </w:p>
    <w:p w:rsidR="003A1F9D" w:rsidRPr="003A1F9D" w:rsidRDefault="003A1F9D" w:rsidP="003A1F9D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</w:p>
    <w:p w:rsidR="003A1F9D" w:rsidRPr="003A1F9D" w:rsidRDefault="003A1F9D" w:rsidP="003A1F9D">
      <w:pPr>
        <w:keepNext/>
        <w:keepLines/>
        <w:numPr>
          <w:ilvl w:val="0"/>
          <w:numId w:val="6"/>
        </w:numPr>
        <w:spacing w:after="0" w:line="240" w:lineRule="auto"/>
        <w:jc w:val="both"/>
        <w:outlineLvl w:val="1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3A1F9D">
        <w:rPr>
          <w:rFonts w:ascii="Century Gothic" w:eastAsia="Times New Roman" w:hAnsi="Century Gothic" w:cs="Times New Roman"/>
          <w:b/>
          <w:color w:val="000000"/>
          <w:sz w:val="20"/>
          <w:szCs w:val="20"/>
        </w:rPr>
        <w:t>Administratorem</w:t>
      </w:r>
      <w:r w:rsidRPr="003A1F9D">
        <w:rPr>
          <w:rFonts w:ascii="Century Gothic" w:eastAsia="Times New Roman" w:hAnsi="Century Gothic" w:cs="Times New Roman"/>
          <w:color w:val="000000"/>
          <w:sz w:val="20"/>
          <w:szCs w:val="20"/>
        </w:rPr>
        <w:t xml:space="preserve"> Pani/Pana danych osobowych jest MCK w Leżajsku. Dane teleadresowe: ul. Mickiewicza 65, 37-300 Leżajsk, email: </w:t>
      </w:r>
      <w:r w:rsidRPr="003A1F9D">
        <w:rPr>
          <w:rFonts w:ascii="Century Gothic" w:eastAsia="Times New Roman" w:hAnsi="Century Gothic" w:cs="Times New Roman"/>
          <w:sz w:val="20"/>
          <w:szCs w:val="20"/>
        </w:rPr>
        <w:t>dyrektor@mcklezajsk.pl</w:t>
      </w:r>
      <w:r w:rsidRPr="003A1F9D">
        <w:rPr>
          <w:rFonts w:ascii="Century Gothic" w:eastAsia="Times New Roman" w:hAnsi="Century Gothic" w:cs="Times New Roman"/>
          <w:color w:val="000000"/>
          <w:sz w:val="20"/>
          <w:szCs w:val="20"/>
        </w:rPr>
        <w:t>, tel. (17) 785 11 34.</w:t>
      </w:r>
    </w:p>
    <w:p w:rsidR="003A1F9D" w:rsidRPr="003A1F9D" w:rsidRDefault="003A1F9D" w:rsidP="003A1F9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3A1F9D">
        <w:rPr>
          <w:rFonts w:ascii="Century Gothic" w:eastAsia="Times New Roman" w:hAnsi="Century Gothic" w:cs="Times New Roman"/>
          <w:color w:val="000000"/>
          <w:sz w:val="20"/>
          <w:szCs w:val="20"/>
        </w:rPr>
        <w:t>Dane kontaktowe do inspektora ochrony danych w MCK w Leżajsku: Pan Rafał Żelazo, adres email: rafalzelazo@gmail.com lub dane teleadresowe administratora.</w:t>
      </w:r>
    </w:p>
    <w:p w:rsidR="00855C45" w:rsidRPr="00E50D75" w:rsidRDefault="003A1F9D" w:rsidP="00E50D75">
      <w:pPr>
        <w:pStyle w:val="Akapitzlist"/>
        <w:numPr>
          <w:ilvl w:val="0"/>
          <w:numId w:val="6"/>
        </w:numPr>
        <w:jc w:val="both"/>
        <w:rPr>
          <w:rFonts w:ascii="Century Gothic" w:eastAsiaTheme="majorEastAsia" w:hAnsi="Century Gothic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MCK</w:t>
      </w:r>
      <w:r w:rsidR="00165131">
        <w:rPr>
          <w:rFonts w:ascii="Century Gothic" w:hAnsi="Century Gothic"/>
          <w:color w:val="000000" w:themeColor="text1"/>
          <w:sz w:val="20"/>
          <w:szCs w:val="20"/>
        </w:rPr>
        <w:t xml:space="preserve"> w Leżajsku</w:t>
      </w:r>
      <w:r w:rsidR="00855C45" w:rsidRPr="00E50D75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855C45" w:rsidRPr="006119B6">
        <w:rPr>
          <w:rFonts w:ascii="Century Gothic" w:hAnsi="Century Gothic"/>
          <w:color w:val="000000" w:themeColor="text1"/>
          <w:sz w:val="20"/>
          <w:szCs w:val="20"/>
        </w:rPr>
        <w:t>może przetwarzać Pani/Pana dane</w:t>
      </w:r>
      <w:r w:rsidR="005554AE">
        <w:rPr>
          <w:rFonts w:ascii="Century Gothic" w:hAnsi="Century Gothic"/>
          <w:color w:val="000000" w:themeColor="text1"/>
          <w:sz w:val="20"/>
          <w:szCs w:val="20"/>
        </w:rPr>
        <w:t xml:space="preserve"> osobowe </w:t>
      </w:r>
      <w:r w:rsidR="005554AE" w:rsidRPr="00F479A1">
        <w:rPr>
          <w:rFonts w:ascii="Century Gothic" w:hAnsi="Century Gothic"/>
          <w:b/>
          <w:color w:val="000000" w:themeColor="text1"/>
          <w:sz w:val="20"/>
          <w:szCs w:val="20"/>
        </w:rPr>
        <w:t>w</w:t>
      </w:r>
      <w:r w:rsidR="005554AE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5554AE" w:rsidRPr="005554AE">
        <w:rPr>
          <w:rFonts w:ascii="Century Gothic" w:hAnsi="Century Gothic"/>
          <w:b/>
          <w:color w:val="000000" w:themeColor="text1"/>
          <w:sz w:val="20"/>
          <w:szCs w:val="20"/>
        </w:rPr>
        <w:t>celu</w:t>
      </w:r>
      <w:r w:rsidR="005554AE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>
        <w:rPr>
          <w:rFonts w:ascii="Century Gothic" w:hAnsi="Century Gothic" w:cs="Calibri"/>
          <w:color w:val="000000" w:themeColor="text1"/>
          <w:sz w:val="20"/>
          <w:szCs w:val="20"/>
        </w:rPr>
        <w:t xml:space="preserve">prowadzenia działalności kulturalnej polegającej na wspieraniu i promocji twórczości, edukacji </w:t>
      </w:r>
      <w:r>
        <w:rPr>
          <w:rFonts w:ascii="Century Gothic" w:hAnsi="Century Gothic" w:cs="Calibri"/>
          <w:color w:val="000000" w:themeColor="text1"/>
          <w:sz w:val="20"/>
          <w:szCs w:val="20"/>
        </w:rPr>
        <w:br/>
        <w:t>i oświaty kulturalnej, działań i inicjatyw kulturalnych zgodnie z</w:t>
      </w:r>
      <w:r w:rsidR="00855C45" w:rsidRPr="005554AE">
        <w:rPr>
          <w:rFonts w:ascii="Century Gothic" w:hAnsi="Century Gothic" w:cs="Calibri"/>
          <w:color w:val="000000" w:themeColor="text1"/>
          <w:sz w:val="20"/>
          <w:szCs w:val="20"/>
        </w:rPr>
        <w:t xml:space="preserve"> Ustawą z dnia </w:t>
      </w:r>
      <w:r>
        <w:rPr>
          <w:rFonts w:ascii="Century Gothic" w:hAnsi="Century Gothic" w:cs="Calibri"/>
          <w:color w:val="000000" w:themeColor="text1"/>
          <w:sz w:val="20"/>
          <w:szCs w:val="20"/>
        </w:rPr>
        <w:t>25</w:t>
      </w:r>
      <w:r w:rsidR="00855C45" w:rsidRPr="005554AE">
        <w:rPr>
          <w:rFonts w:ascii="Century Gothic" w:hAnsi="Century Gothic" w:cs="Calibri"/>
          <w:color w:val="000000" w:themeColor="text1"/>
          <w:sz w:val="20"/>
          <w:szCs w:val="20"/>
        </w:rPr>
        <w:t xml:space="preserve"> </w:t>
      </w:r>
      <w:r>
        <w:rPr>
          <w:rFonts w:ascii="Century Gothic" w:hAnsi="Century Gothic" w:cs="Calibri"/>
          <w:color w:val="000000" w:themeColor="text1"/>
          <w:sz w:val="20"/>
          <w:szCs w:val="20"/>
        </w:rPr>
        <w:t>października 1991</w:t>
      </w:r>
      <w:r w:rsidR="00855C45" w:rsidRPr="005554AE">
        <w:rPr>
          <w:rFonts w:ascii="Century Gothic" w:hAnsi="Century Gothic" w:cs="Calibri"/>
          <w:color w:val="000000" w:themeColor="text1"/>
          <w:sz w:val="20"/>
          <w:szCs w:val="20"/>
        </w:rPr>
        <w:t>r.,</w:t>
      </w:r>
      <w:r>
        <w:rPr>
          <w:rFonts w:ascii="Century Gothic" w:hAnsi="Century Gothic" w:cs="Calibri"/>
          <w:color w:val="000000" w:themeColor="text1"/>
          <w:sz w:val="20"/>
          <w:szCs w:val="20"/>
        </w:rPr>
        <w:t xml:space="preserve"> o organizowaniu i prowadzeniu działalności kulturalnej</w:t>
      </w:r>
      <w:r w:rsidR="00855C45" w:rsidRPr="005554AE">
        <w:rPr>
          <w:rFonts w:ascii="Century Gothic" w:hAnsi="Century Gothic" w:cs="Calibri"/>
          <w:color w:val="000000" w:themeColor="text1"/>
          <w:sz w:val="20"/>
          <w:szCs w:val="20"/>
        </w:rPr>
        <w:t xml:space="preserve">, </w:t>
      </w:r>
      <w:r>
        <w:rPr>
          <w:rFonts w:ascii="Century Gothic" w:hAnsi="Century Gothic" w:cs="Calibri"/>
          <w:color w:val="000000" w:themeColor="text1"/>
          <w:sz w:val="20"/>
          <w:szCs w:val="20"/>
        </w:rPr>
        <w:br/>
      </w:r>
      <w:r w:rsidR="00855C45" w:rsidRPr="00E50D75">
        <w:rPr>
          <w:rFonts w:ascii="Century Gothic" w:hAnsi="Century Gothic"/>
          <w:color w:val="000000" w:themeColor="text1"/>
          <w:sz w:val="20"/>
          <w:szCs w:val="20"/>
        </w:rPr>
        <w:t xml:space="preserve">a </w:t>
      </w:r>
      <w:r w:rsidR="00855C45" w:rsidRPr="00E50D75">
        <w:rPr>
          <w:rFonts w:ascii="Century Gothic" w:hAnsi="Century Gothic"/>
          <w:b/>
          <w:color w:val="000000" w:themeColor="text1"/>
          <w:sz w:val="20"/>
          <w:szCs w:val="20"/>
        </w:rPr>
        <w:t>podstawą prawną</w:t>
      </w:r>
      <w:r w:rsidR="00855C45" w:rsidRPr="00E50D75">
        <w:rPr>
          <w:rFonts w:ascii="Century Gothic" w:hAnsi="Century Gothic"/>
          <w:color w:val="000000" w:themeColor="text1"/>
          <w:sz w:val="20"/>
          <w:szCs w:val="20"/>
        </w:rPr>
        <w:t xml:space="preserve"> przetwarzania jest:</w:t>
      </w:r>
    </w:p>
    <w:p w:rsidR="00B07C33" w:rsidRPr="00096FD2" w:rsidRDefault="00B07C33" w:rsidP="003A1F9D">
      <w:pPr>
        <w:pStyle w:val="Akapitzlist"/>
        <w:numPr>
          <w:ilvl w:val="0"/>
          <w:numId w:val="12"/>
        </w:num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6119B6">
        <w:rPr>
          <w:rFonts w:ascii="Century Gothic" w:hAnsi="Century Gothic"/>
          <w:color w:val="000000"/>
          <w:sz w:val="20"/>
          <w:szCs w:val="20"/>
        </w:rPr>
        <w:t xml:space="preserve">zgoda </w:t>
      </w:r>
      <w:r w:rsidR="00217E6C">
        <w:rPr>
          <w:rFonts w:ascii="Century Gothic" w:hAnsi="Century Gothic"/>
          <w:color w:val="000000"/>
          <w:sz w:val="20"/>
          <w:szCs w:val="20"/>
        </w:rPr>
        <w:t xml:space="preserve">uczestnika, </w:t>
      </w:r>
      <w:r w:rsidR="00E50D75">
        <w:rPr>
          <w:rFonts w:ascii="Century Gothic" w:hAnsi="Century Gothic"/>
          <w:color w:val="000000"/>
          <w:sz w:val="20"/>
          <w:szCs w:val="20"/>
        </w:rPr>
        <w:t xml:space="preserve">rodzica/opiekuna prawnego dziecka/ucznia </w:t>
      </w:r>
      <w:r w:rsidRPr="006119B6">
        <w:rPr>
          <w:rFonts w:ascii="Century Gothic" w:hAnsi="Century Gothic"/>
          <w:color w:val="000000"/>
          <w:sz w:val="20"/>
          <w:szCs w:val="20"/>
        </w:rPr>
        <w:t>na przetwarzanie danych osobowych w jednym lub większej liczbie określonych celów (zgodnie z art. 6 ust. 1 lit. a</w:t>
      </w:r>
      <w:r w:rsidR="00E50D75">
        <w:rPr>
          <w:rFonts w:ascii="Century Gothic" w:hAnsi="Century Gothic"/>
          <w:color w:val="000000"/>
          <w:sz w:val="20"/>
          <w:szCs w:val="20"/>
        </w:rPr>
        <w:t xml:space="preserve"> i art. 9 ust. 2 lit. a</w:t>
      </w:r>
      <w:r w:rsidRPr="006119B6">
        <w:rPr>
          <w:rFonts w:ascii="Century Gothic" w:hAnsi="Century Gothic"/>
          <w:color w:val="000000"/>
          <w:sz w:val="20"/>
          <w:szCs w:val="20"/>
        </w:rPr>
        <w:t xml:space="preserve"> </w:t>
      </w:r>
      <w:r>
        <w:rPr>
          <w:rFonts w:ascii="Century Gothic" w:hAnsi="Century Gothic"/>
          <w:color w:val="000000"/>
          <w:sz w:val="20"/>
          <w:szCs w:val="20"/>
        </w:rPr>
        <w:t xml:space="preserve">RODO) np. </w:t>
      </w:r>
      <w:r>
        <w:rPr>
          <w:rFonts w:ascii="Century Gothic" w:hAnsi="Century Gothic"/>
          <w:sz w:val="20"/>
          <w:szCs w:val="20"/>
        </w:rPr>
        <w:t>promocja</w:t>
      </w:r>
      <w:r w:rsidR="003A1F9D">
        <w:rPr>
          <w:rFonts w:ascii="Century Gothic" w:hAnsi="Century Gothic"/>
          <w:sz w:val="20"/>
          <w:szCs w:val="20"/>
        </w:rPr>
        <w:t xml:space="preserve"> działalności MCK w Leżajsku</w:t>
      </w:r>
      <w:r w:rsidRPr="00811EC1">
        <w:rPr>
          <w:rFonts w:ascii="Century Gothic" w:hAnsi="Century Gothic"/>
          <w:sz w:val="20"/>
          <w:szCs w:val="20"/>
        </w:rPr>
        <w:t xml:space="preserve"> </w:t>
      </w:r>
      <w:r w:rsidR="003A1F9D" w:rsidRPr="003A1F9D">
        <w:rPr>
          <w:rFonts w:ascii="Century Gothic" w:hAnsi="Century Gothic"/>
          <w:sz w:val="20"/>
          <w:szCs w:val="20"/>
        </w:rPr>
        <w:t xml:space="preserve">udział </w:t>
      </w:r>
      <w:r w:rsidR="003A1F9D">
        <w:rPr>
          <w:rFonts w:ascii="Century Gothic" w:hAnsi="Century Gothic"/>
          <w:sz w:val="20"/>
          <w:szCs w:val="20"/>
        </w:rPr>
        <w:br/>
      </w:r>
      <w:r w:rsidR="003A1F9D" w:rsidRPr="003A1F9D">
        <w:rPr>
          <w:rFonts w:ascii="Century Gothic" w:hAnsi="Century Gothic"/>
          <w:sz w:val="20"/>
          <w:szCs w:val="20"/>
        </w:rPr>
        <w:t xml:space="preserve">w zajęciach </w:t>
      </w:r>
      <w:r w:rsidRPr="00811EC1">
        <w:rPr>
          <w:rFonts w:ascii="Century Gothic" w:hAnsi="Century Gothic"/>
          <w:sz w:val="20"/>
          <w:szCs w:val="20"/>
        </w:rPr>
        <w:t xml:space="preserve">oraz </w:t>
      </w:r>
      <w:r w:rsidR="003A1F9D">
        <w:rPr>
          <w:rFonts w:ascii="Century Gothic" w:hAnsi="Century Gothic"/>
          <w:sz w:val="20"/>
          <w:szCs w:val="20"/>
        </w:rPr>
        <w:t xml:space="preserve">promocja </w:t>
      </w:r>
      <w:r w:rsidRPr="00811EC1">
        <w:rPr>
          <w:rFonts w:ascii="Century Gothic" w:hAnsi="Century Gothic"/>
          <w:sz w:val="20"/>
          <w:szCs w:val="20"/>
        </w:rPr>
        <w:t>osiągnięć i umieję</w:t>
      </w:r>
      <w:r w:rsidR="00E50D75">
        <w:rPr>
          <w:rFonts w:ascii="Century Gothic" w:hAnsi="Century Gothic"/>
          <w:sz w:val="20"/>
          <w:szCs w:val="20"/>
        </w:rPr>
        <w:t>tności</w:t>
      </w:r>
      <w:r w:rsidR="003A1F9D">
        <w:rPr>
          <w:rFonts w:ascii="Century Gothic" w:hAnsi="Century Gothic"/>
          <w:sz w:val="20"/>
          <w:szCs w:val="20"/>
        </w:rPr>
        <w:t xml:space="preserve"> uczestników zajęć</w:t>
      </w:r>
      <w:r w:rsidR="00E50D75">
        <w:rPr>
          <w:rFonts w:ascii="Century Gothic" w:hAnsi="Century Gothic"/>
          <w:sz w:val="20"/>
          <w:szCs w:val="20"/>
        </w:rPr>
        <w:t xml:space="preserve">, </w:t>
      </w:r>
      <w:r w:rsidR="003A1F9D">
        <w:rPr>
          <w:rFonts w:ascii="Century Gothic" w:hAnsi="Century Gothic"/>
          <w:sz w:val="20"/>
          <w:szCs w:val="20"/>
        </w:rPr>
        <w:t xml:space="preserve">korzystanie </w:t>
      </w:r>
      <w:r w:rsidR="003A1F9D">
        <w:rPr>
          <w:rFonts w:ascii="Century Gothic" w:hAnsi="Century Gothic"/>
          <w:sz w:val="20"/>
          <w:szCs w:val="20"/>
        </w:rPr>
        <w:br/>
        <w:t>z e-usług</w:t>
      </w:r>
      <w:r w:rsidR="00E50D75">
        <w:rPr>
          <w:rFonts w:ascii="Century Gothic" w:hAnsi="Century Gothic"/>
          <w:sz w:val="20"/>
          <w:szCs w:val="20"/>
        </w:rPr>
        <w:t>, zawarcie umowy ubezpieczenia NNW</w:t>
      </w:r>
      <w:r w:rsidR="00A23B23">
        <w:rPr>
          <w:rFonts w:ascii="Century Gothic" w:hAnsi="Century Gothic"/>
          <w:sz w:val="20"/>
          <w:szCs w:val="20"/>
        </w:rPr>
        <w:t>;</w:t>
      </w:r>
    </w:p>
    <w:p w:rsidR="00B07C33" w:rsidRPr="00B07C33" w:rsidRDefault="00B07C33" w:rsidP="00F1219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6119B6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umowa, której stroną jest osoba, której dane dotyczą, lub działań na żądanie osoby, której dane dotyczą, przed zawarciem umowy (zgodnie z art. 6 ust. 1 lit. b 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RODO</w:t>
      </w:r>
      <w:r w:rsidR="00740382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), projekty unijne w któ</w:t>
      </w:r>
      <w:r w:rsidR="003A1F9D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rym </w:t>
      </w:r>
      <w:r w:rsidR="00A23B23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udział bierze dziecko/uczestnik;</w:t>
      </w:r>
    </w:p>
    <w:p w:rsidR="00621C4A" w:rsidRPr="00797916" w:rsidRDefault="00621C4A" w:rsidP="00F1219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</w:pPr>
      <w:r w:rsidRPr="00797916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 xml:space="preserve">obowiązek prawny ciążących na administratorze (zgodnie z art. 6 ust. 1 lit. c </w:t>
      </w:r>
      <w:r w:rsidR="00E15168" w:rsidRPr="00797916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>RODO</w:t>
      </w:r>
      <w:r w:rsidRPr="00797916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>)</w:t>
      </w:r>
      <w:r w:rsidR="00A23B23" w:rsidRPr="00797916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>, jak</w:t>
      </w:r>
      <w:r w:rsidR="00740382" w:rsidRPr="00797916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 xml:space="preserve"> prowadzenie </w:t>
      </w:r>
      <w:r w:rsidR="00A23B23" w:rsidRPr="00797916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>z zakresu rachunkowości i prawa podatkowego obowiązków, które polegają na przekazaniu danych uprawnionym do tego organom, np.</w:t>
      </w:r>
      <w:r w:rsidR="00797916" w:rsidRPr="00797916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 xml:space="preserve"> zakup biletów;</w:t>
      </w:r>
    </w:p>
    <w:p w:rsidR="00621C4A" w:rsidRPr="006119B6" w:rsidRDefault="00E50D75" w:rsidP="00F1219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zadanie</w:t>
      </w:r>
      <w:r w:rsidR="00621C4A" w:rsidRPr="006119B6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realizowane w interesie publicznym lub w ramach sprawowania władzy publicznej powierzonej administratorowi (zgodnie z art. 6 ust. 1 lit. e </w:t>
      </w:r>
      <w:r w:rsidR="00E15168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RODO</w:t>
      </w:r>
      <w:r w:rsidR="00621C4A" w:rsidRPr="006119B6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)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np. stosowanie monitoringu </w:t>
      </w:r>
      <w:r w:rsidR="00740382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dla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zapewnienia bezpieczeństwa </w:t>
      </w:r>
      <w:r w:rsidR="003A1F9D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dzieci/uczestników</w:t>
      </w:r>
      <w:r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, pracowników i mienia </w:t>
      </w:r>
      <w:r w:rsidR="003A1F9D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MCK w Leżajsku</w:t>
      </w:r>
      <w:r w:rsidR="00797916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.</w:t>
      </w:r>
    </w:p>
    <w:p w:rsidR="006119B6" w:rsidRPr="006119B6" w:rsidRDefault="006119B6" w:rsidP="00F12198">
      <w:pPr>
        <w:shd w:val="clear" w:color="auto" w:fill="FFFFFF"/>
        <w:spacing w:after="0" w:line="240" w:lineRule="auto"/>
        <w:ind w:left="720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6119B6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Podstawa </w:t>
      </w:r>
      <w:r w:rsidR="00740382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prawna </w:t>
      </w:r>
      <w:r w:rsidRPr="006119B6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do przetwarzania danych osobowych zależna jest od rodzaju operacji, jakie wykonywane są na danych osobowych</w:t>
      </w:r>
      <w:r w:rsidR="00E15168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.</w:t>
      </w:r>
    </w:p>
    <w:p w:rsidR="00855C45" w:rsidRPr="00740382" w:rsidRDefault="00855C45" w:rsidP="00F57059">
      <w:pPr>
        <w:pStyle w:val="Akapitzlist"/>
        <w:numPr>
          <w:ilvl w:val="0"/>
          <w:numId w:val="11"/>
        </w:numPr>
        <w:jc w:val="both"/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</w:pPr>
      <w:r w:rsidRPr="006119B6">
        <w:rPr>
          <w:rFonts w:ascii="Century Gothic" w:hAnsi="Century Gothic"/>
          <w:color w:val="000000" w:themeColor="text1"/>
          <w:sz w:val="20"/>
          <w:szCs w:val="20"/>
        </w:rPr>
        <w:t xml:space="preserve">Pani/Pana dane </w:t>
      </w:r>
      <w:r w:rsidRPr="005554AE">
        <w:rPr>
          <w:rFonts w:ascii="Century Gothic" w:hAnsi="Century Gothic"/>
          <w:b/>
          <w:color w:val="000000" w:themeColor="text1"/>
          <w:sz w:val="20"/>
          <w:szCs w:val="20"/>
          <w:shd w:val="clear" w:color="auto" w:fill="FFFFFF"/>
        </w:rPr>
        <w:t>będą udostępniane</w:t>
      </w:r>
      <w:r w:rsidRPr="006119B6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 xml:space="preserve"> wyłącznie podmiotom uprawnionym do ich otrzymania na podstawie</w:t>
      </w:r>
      <w:r w:rsidR="003A1F9D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 xml:space="preserve"> przepisów obowiązującego prawa</w:t>
      </w:r>
      <w:r w:rsidR="00740382" w:rsidRPr="00740382">
        <w:t xml:space="preserve"> </w:t>
      </w:r>
      <w:r w:rsidR="00F57059" w:rsidRPr="00F57059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 xml:space="preserve">oraz podmiotom współpracującym na podstawie umów z </w:t>
      </w:r>
      <w:r w:rsidR="003A1F9D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 xml:space="preserve">MCK </w:t>
      </w:r>
      <w:r w:rsidR="008C754D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 xml:space="preserve">w Leżajsku </w:t>
      </w:r>
      <w:r w:rsidR="00F57059" w:rsidRPr="00F57059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 xml:space="preserve">w zakresie utrzymania </w:t>
      </w:r>
      <w:r w:rsidR="003A1F9D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br/>
      </w:r>
      <w:r w:rsidR="00F57059" w:rsidRPr="00F57059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 xml:space="preserve">i serwisu systemów teleinformatycznych wykorzystywanych do przetwarzania danych osobowych oraz innym podmiotom współpracującym z </w:t>
      </w:r>
      <w:r w:rsidR="003A1F9D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>MCK</w:t>
      </w:r>
      <w:r w:rsidR="00165131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 xml:space="preserve"> w Leżajsku</w:t>
      </w:r>
      <w:r w:rsidR="00F57059" w:rsidRPr="00F57059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 xml:space="preserve"> na podstawie umów.</w:t>
      </w:r>
    </w:p>
    <w:p w:rsidR="006119B6" w:rsidRPr="006119B6" w:rsidRDefault="00855C45" w:rsidP="00F12198">
      <w:pPr>
        <w:pStyle w:val="Akapitzlist"/>
        <w:numPr>
          <w:ilvl w:val="0"/>
          <w:numId w:val="6"/>
        </w:num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6119B6">
        <w:rPr>
          <w:rFonts w:ascii="Century Gothic" w:hAnsi="Century Gothic"/>
          <w:color w:val="000000" w:themeColor="text1"/>
          <w:sz w:val="20"/>
          <w:szCs w:val="20"/>
        </w:rPr>
        <w:t xml:space="preserve">Pani/Pana dane osobowe </w:t>
      </w:r>
      <w:r w:rsidRPr="005554AE">
        <w:rPr>
          <w:rFonts w:ascii="Century Gothic" w:hAnsi="Century Gothic"/>
          <w:b/>
          <w:color w:val="000000" w:themeColor="text1"/>
          <w:sz w:val="20"/>
          <w:szCs w:val="20"/>
        </w:rPr>
        <w:t>nie będą przekazywane</w:t>
      </w:r>
      <w:r w:rsidRPr="006119B6">
        <w:rPr>
          <w:rFonts w:ascii="Century Gothic" w:hAnsi="Century Gothic"/>
          <w:color w:val="000000" w:themeColor="text1"/>
          <w:sz w:val="20"/>
          <w:szCs w:val="20"/>
        </w:rPr>
        <w:t xml:space="preserve"> do państwa trzeci</w:t>
      </w:r>
      <w:r w:rsidR="006119B6" w:rsidRPr="006119B6">
        <w:rPr>
          <w:rFonts w:ascii="Century Gothic" w:hAnsi="Century Gothic"/>
          <w:color w:val="000000" w:themeColor="text1"/>
          <w:sz w:val="20"/>
          <w:szCs w:val="20"/>
        </w:rPr>
        <w:t xml:space="preserve">ego/organizacji międzynarodowej </w:t>
      </w:r>
      <w:r w:rsidR="006119B6" w:rsidRPr="006119B6">
        <w:rPr>
          <w:rFonts w:ascii="Century Gothic" w:hAnsi="Century Gothic"/>
          <w:color w:val="000000"/>
          <w:sz w:val="20"/>
          <w:szCs w:val="20"/>
        </w:rPr>
        <w:t>z wyjątkiem sytuacji pr</w:t>
      </w:r>
      <w:r w:rsidR="00B07C33">
        <w:rPr>
          <w:rFonts w:ascii="Century Gothic" w:hAnsi="Century Gothic"/>
          <w:color w:val="000000"/>
          <w:sz w:val="20"/>
          <w:szCs w:val="20"/>
        </w:rPr>
        <w:t>zewidzianych w przepisach prawa.</w:t>
      </w:r>
    </w:p>
    <w:p w:rsidR="00C61D20" w:rsidRPr="00C61D20" w:rsidRDefault="00621C4A" w:rsidP="00FC2D2A">
      <w:pPr>
        <w:pStyle w:val="Akapitzlist"/>
        <w:numPr>
          <w:ilvl w:val="0"/>
          <w:numId w:val="6"/>
        </w:num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C61D20">
        <w:rPr>
          <w:rFonts w:ascii="Century Gothic" w:hAnsi="Century Gothic"/>
          <w:color w:val="000000" w:themeColor="text1"/>
          <w:sz w:val="20"/>
          <w:szCs w:val="20"/>
        </w:rPr>
        <w:t xml:space="preserve">Pani/Pana dane osobowe </w:t>
      </w:r>
      <w:r w:rsidRPr="00C61D20">
        <w:rPr>
          <w:rFonts w:ascii="Century Gothic" w:hAnsi="Century Gothic"/>
          <w:b/>
          <w:color w:val="000000" w:themeColor="text1"/>
          <w:sz w:val="20"/>
          <w:szCs w:val="20"/>
        </w:rPr>
        <w:t>będą przetwarzane</w:t>
      </w:r>
      <w:r w:rsidRPr="00C61D20">
        <w:rPr>
          <w:rFonts w:ascii="Century Gothic" w:hAnsi="Century Gothic"/>
          <w:color w:val="000000" w:themeColor="text1"/>
          <w:sz w:val="20"/>
          <w:szCs w:val="20"/>
        </w:rPr>
        <w:t xml:space="preserve"> na podstawie przepisów prawa, przez okres niezbędny do realizacji celów pr</w:t>
      </w:r>
      <w:r w:rsidR="003A1F9D">
        <w:rPr>
          <w:rFonts w:ascii="Century Gothic" w:hAnsi="Century Gothic"/>
          <w:color w:val="000000" w:themeColor="text1"/>
          <w:sz w:val="20"/>
          <w:szCs w:val="20"/>
        </w:rPr>
        <w:t>zetwarzania wskazanych w pkt 3,</w:t>
      </w:r>
    </w:p>
    <w:p w:rsidR="00855C45" w:rsidRPr="00C61D20" w:rsidRDefault="00855C45" w:rsidP="00FC2D2A">
      <w:pPr>
        <w:pStyle w:val="Akapitzlist"/>
        <w:numPr>
          <w:ilvl w:val="0"/>
          <w:numId w:val="6"/>
        </w:num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C61D20">
        <w:rPr>
          <w:rFonts w:ascii="Century Gothic" w:hAnsi="Century Gothic"/>
          <w:color w:val="000000" w:themeColor="text1"/>
          <w:sz w:val="20"/>
          <w:szCs w:val="20"/>
        </w:rPr>
        <w:t xml:space="preserve">W związku z przetwarzaniem przez </w:t>
      </w:r>
      <w:r w:rsidR="003A1F9D">
        <w:rPr>
          <w:rFonts w:ascii="Century Gothic" w:hAnsi="Century Gothic"/>
          <w:color w:val="000000" w:themeColor="text1"/>
          <w:sz w:val="20"/>
          <w:szCs w:val="20"/>
        </w:rPr>
        <w:t>MCK</w:t>
      </w:r>
      <w:r w:rsidR="00165131">
        <w:rPr>
          <w:rFonts w:ascii="Century Gothic" w:hAnsi="Century Gothic"/>
          <w:color w:val="000000" w:themeColor="text1"/>
          <w:sz w:val="20"/>
          <w:szCs w:val="20"/>
        </w:rPr>
        <w:t xml:space="preserve"> w Leżajsku</w:t>
      </w:r>
      <w:r w:rsidRPr="00C61D20">
        <w:rPr>
          <w:rFonts w:ascii="Century Gothic" w:hAnsi="Century Gothic"/>
          <w:color w:val="000000" w:themeColor="text1"/>
          <w:sz w:val="20"/>
          <w:szCs w:val="20"/>
        </w:rPr>
        <w:t xml:space="preserve">, Pani/Pana danych osobowych, przysługuje Pani/Panu </w:t>
      </w:r>
      <w:r w:rsidRPr="00C61D20">
        <w:rPr>
          <w:rFonts w:ascii="Century Gothic" w:hAnsi="Century Gothic"/>
          <w:b/>
          <w:color w:val="000000" w:themeColor="text1"/>
          <w:sz w:val="20"/>
          <w:szCs w:val="20"/>
        </w:rPr>
        <w:t>prawo do</w:t>
      </w:r>
      <w:r w:rsidRPr="00C61D20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 (z zastrzeżeniem ograniczeń wynikających                             z przepisów prawa)</w:t>
      </w:r>
      <w:r w:rsidRPr="00C61D20">
        <w:rPr>
          <w:rFonts w:ascii="Century Gothic" w:hAnsi="Century Gothic"/>
          <w:color w:val="000000" w:themeColor="text1"/>
          <w:sz w:val="20"/>
          <w:szCs w:val="20"/>
        </w:rPr>
        <w:t>:</w:t>
      </w:r>
    </w:p>
    <w:p w:rsidR="00621C4A" w:rsidRPr="006119B6" w:rsidRDefault="00621C4A" w:rsidP="00F12198">
      <w:pPr>
        <w:numPr>
          <w:ilvl w:val="0"/>
          <w:numId w:val="4"/>
        </w:numPr>
        <w:shd w:val="clear" w:color="auto" w:fill="FFFFFF"/>
        <w:spacing w:after="0" w:line="240" w:lineRule="auto"/>
        <w:ind w:left="375" w:firstLine="192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6119B6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dostępu do treści danych (zgodnie z art. 15 RODO);</w:t>
      </w:r>
    </w:p>
    <w:p w:rsidR="00621C4A" w:rsidRPr="006119B6" w:rsidRDefault="00621C4A" w:rsidP="00F12198">
      <w:pPr>
        <w:numPr>
          <w:ilvl w:val="0"/>
          <w:numId w:val="4"/>
        </w:numPr>
        <w:shd w:val="clear" w:color="auto" w:fill="FFFFFF"/>
        <w:spacing w:after="0" w:line="240" w:lineRule="auto"/>
        <w:ind w:left="375" w:firstLine="192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6119B6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sprostowania danych (zgodnie z art. 16 RODO);</w:t>
      </w:r>
    </w:p>
    <w:p w:rsidR="00621C4A" w:rsidRPr="006119B6" w:rsidRDefault="00621C4A" w:rsidP="00F12198">
      <w:pPr>
        <w:numPr>
          <w:ilvl w:val="0"/>
          <w:numId w:val="4"/>
        </w:numPr>
        <w:shd w:val="clear" w:color="auto" w:fill="FFFFFF"/>
        <w:spacing w:after="0" w:line="240" w:lineRule="auto"/>
        <w:ind w:left="375" w:firstLine="192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6119B6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lastRenderedPageBreak/>
        <w:t>usunięcia danych (zgodnie z art. 17 RODO);</w:t>
      </w:r>
    </w:p>
    <w:p w:rsidR="00621C4A" w:rsidRPr="006119B6" w:rsidRDefault="00621C4A" w:rsidP="00F12198">
      <w:pPr>
        <w:numPr>
          <w:ilvl w:val="0"/>
          <w:numId w:val="4"/>
        </w:numPr>
        <w:shd w:val="clear" w:color="auto" w:fill="FFFFFF"/>
        <w:spacing w:after="0" w:line="240" w:lineRule="auto"/>
        <w:ind w:left="375" w:firstLine="192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6119B6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ograniczenia przetwarzania danych (zgodnie z art. 18 RODO);</w:t>
      </w:r>
    </w:p>
    <w:p w:rsidR="00621C4A" w:rsidRPr="00B07C33" w:rsidRDefault="00621C4A" w:rsidP="00F12198">
      <w:pPr>
        <w:numPr>
          <w:ilvl w:val="0"/>
          <w:numId w:val="4"/>
        </w:numPr>
        <w:shd w:val="clear" w:color="auto" w:fill="FFFFFF"/>
        <w:spacing w:after="0" w:line="240" w:lineRule="auto"/>
        <w:ind w:left="375" w:firstLine="192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B07C33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przenoszenia danych (zgodnie z art. 20 RODO);</w:t>
      </w:r>
    </w:p>
    <w:p w:rsidR="00621C4A" w:rsidRPr="00B07C33" w:rsidRDefault="00621C4A" w:rsidP="00F12198">
      <w:pPr>
        <w:numPr>
          <w:ilvl w:val="0"/>
          <w:numId w:val="4"/>
        </w:numPr>
        <w:shd w:val="clear" w:color="auto" w:fill="FFFFFF"/>
        <w:spacing w:after="0" w:line="240" w:lineRule="auto"/>
        <w:ind w:left="375" w:firstLine="192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B07C33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prawo do wniesienia sprzeciwu (zgodnie z art. 21 RODO);</w:t>
      </w:r>
    </w:p>
    <w:p w:rsidR="00C61D20" w:rsidRPr="000F2CA8" w:rsidRDefault="00C61D20" w:rsidP="00C61D20">
      <w:pPr>
        <w:numPr>
          <w:ilvl w:val="0"/>
          <w:numId w:val="4"/>
        </w:numPr>
        <w:shd w:val="clear" w:color="auto" w:fill="FFFFFF"/>
        <w:spacing w:after="0" w:line="240" w:lineRule="auto"/>
        <w:ind w:left="375" w:firstLine="192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</w:pPr>
      <w:r w:rsidRPr="000F2CA8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 xml:space="preserve">cofnięcia zgody w dowolnym momencie bez wpływu na zgodność z prawem </w:t>
      </w:r>
    </w:p>
    <w:p w:rsidR="00C61D20" w:rsidRPr="000F2CA8" w:rsidRDefault="00C61D20" w:rsidP="00C61D20">
      <w:pPr>
        <w:shd w:val="clear" w:color="auto" w:fill="FFFFFF"/>
        <w:spacing w:after="0" w:line="240" w:lineRule="auto"/>
        <w:ind w:left="567"/>
        <w:jc w:val="both"/>
        <w:rPr>
          <w:rFonts w:ascii="Roboto" w:hAnsi="Roboto"/>
          <w:color w:val="222222"/>
          <w:sz w:val="21"/>
          <w:szCs w:val="21"/>
          <w:shd w:val="clear" w:color="auto" w:fill="FFFFFF"/>
        </w:rPr>
      </w:pPr>
      <w:r w:rsidRPr="000F2CA8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 xml:space="preserve">   przetwarzania, </w:t>
      </w:r>
      <w:r w:rsidRPr="000F2CA8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>którego dokonano na podstawie zgody przed jej cofnięciem.</w:t>
      </w:r>
      <w:r w:rsidRPr="000F2CA8">
        <w:rPr>
          <w:rFonts w:ascii="Roboto" w:hAnsi="Roboto"/>
          <w:color w:val="222222"/>
          <w:sz w:val="21"/>
          <w:szCs w:val="21"/>
          <w:shd w:val="clear" w:color="auto" w:fill="FFFFFF"/>
        </w:rPr>
        <w:t xml:space="preserve">     </w:t>
      </w:r>
    </w:p>
    <w:p w:rsidR="00C61D20" w:rsidRPr="000F2CA8" w:rsidRDefault="00C61D20" w:rsidP="00C61D20">
      <w:pPr>
        <w:shd w:val="clear" w:color="auto" w:fill="FFFFFF"/>
        <w:spacing w:after="0" w:line="240" w:lineRule="auto"/>
        <w:ind w:left="567"/>
        <w:jc w:val="both"/>
        <w:rPr>
          <w:rFonts w:ascii="Roboto" w:hAnsi="Roboto"/>
          <w:color w:val="222222"/>
          <w:sz w:val="21"/>
          <w:szCs w:val="21"/>
          <w:shd w:val="clear" w:color="auto" w:fill="FFFFFF"/>
        </w:rPr>
      </w:pPr>
      <w:r w:rsidRPr="000F2CA8">
        <w:rPr>
          <w:rFonts w:ascii="Roboto" w:hAnsi="Roboto"/>
          <w:color w:val="222222"/>
          <w:sz w:val="21"/>
          <w:szCs w:val="21"/>
          <w:shd w:val="clear" w:color="auto" w:fill="FFFFFF"/>
        </w:rPr>
        <w:t xml:space="preserve">   </w:t>
      </w:r>
      <w:r w:rsidRPr="000F2CA8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>Wycofanie się ze zgody można złożyć w formie wniosku drogą pisemną na adres</w:t>
      </w:r>
      <w:r w:rsidRPr="000F2CA8">
        <w:rPr>
          <w:rFonts w:ascii="Roboto" w:hAnsi="Roboto"/>
          <w:color w:val="222222"/>
          <w:sz w:val="21"/>
          <w:szCs w:val="21"/>
          <w:shd w:val="clear" w:color="auto" w:fill="FFFFFF"/>
        </w:rPr>
        <w:t xml:space="preserve">   </w:t>
      </w:r>
    </w:p>
    <w:p w:rsidR="00C61D20" w:rsidRPr="000F2CA8" w:rsidRDefault="00C61D20" w:rsidP="00C61D20">
      <w:pPr>
        <w:shd w:val="clear" w:color="auto" w:fill="FFFFFF"/>
        <w:spacing w:after="0" w:line="240" w:lineRule="auto"/>
        <w:ind w:left="567"/>
        <w:jc w:val="both"/>
        <w:rPr>
          <w:rFonts w:ascii="Roboto" w:hAnsi="Roboto"/>
          <w:color w:val="222222"/>
          <w:sz w:val="21"/>
          <w:szCs w:val="21"/>
          <w:shd w:val="clear" w:color="auto" w:fill="FFFFFF"/>
        </w:rPr>
      </w:pPr>
      <w:r w:rsidRPr="000F2CA8">
        <w:rPr>
          <w:rFonts w:ascii="Roboto" w:hAnsi="Roboto"/>
          <w:color w:val="222222"/>
          <w:sz w:val="21"/>
          <w:szCs w:val="21"/>
          <w:shd w:val="clear" w:color="auto" w:fill="FFFFFF"/>
        </w:rPr>
        <w:t xml:space="preserve">   </w:t>
      </w:r>
      <w:r w:rsidRPr="000F2CA8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>korespondencyjny Administratora. Konsekwencją wycofania się ze zgody będzie brak</w:t>
      </w:r>
    </w:p>
    <w:p w:rsidR="00C61D20" w:rsidRPr="000F2CA8" w:rsidRDefault="00C61D20" w:rsidP="00C61D20">
      <w:pPr>
        <w:shd w:val="clear" w:color="auto" w:fill="FFFFFF"/>
        <w:spacing w:after="0" w:line="240" w:lineRule="auto"/>
        <w:ind w:left="567"/>
        <w:jc w:val="both"/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</w:pPr>
      <w:r w:rsidRPr="000F2CA8">
        <w:rPr>
          <w:rFonts w:ascii="Century Gothic" w:hAnsi="Century Gothic"/>
          <w:color w:val="000000" w:themeColor="text1"/>
          <w:sz w:val="20"/>
          <w:szCs w:val="20"/>
          <w:shd w:val="clear" w:color="auto" w:fill="FFFFFF"/>
        </w:rPr>
        <w:t xml:space="preserve">   możliwości przetwarzania danych innych niż wynikające z przepisów prawa.</w:t>
      </w:r>
    </w:p>
    <w:p w:rsidR="00C61D20" w:rsidRPr="000F2CA8" w:rsidRDefault="00C61D20" w:rsidP="00C61D20">
      <w:pPr>
        <w:shd w:val="clear" w:color="auto" w:fill="FFFFFF"/>
        <w:spacing w:after="0" w:line="240" w:lineRule="auto"/>
        <w:ind w:left="567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</w:pPr>
      <w:r w:rsidRPr="000F2CA8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 xml:space="preserve">   Aby skorzystać z powyższych praw może Pani/Pan skontaktować się bezpośrednio                        </w:t>
      </w:r>
    </w:p>
    <w:p w:rsidR="00C61D20" w:rsidRPr="000F2CA8" w:rsidRDefault="00C61D20" w:rsidP="00C61D20">
      <w:pPr>
        <w:shd w:val="clear" w:color="auto" w:fill="FFFFFF"/>
        <w:spacing w:after="0" w:line="240" w:lineRule="auto"/>
        <w:ind w:left="567"/>
        <w:jc w:val="both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</w:pPr>
      <w:r w:rsidRPr="000F2CA8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 xml:space="preserve">   z </w:t>
      </w:r>
      <w:r w:rsidR="00B039D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>MCK</w:t>
      </w:r>
      <w:r w:rsidR="00165131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 xml:space="preserve"> w Leżajsku</w:t>
      </w:r>
      <w:r w:rsidRPr="00D01166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 xml:space="preserve"> </w:t>
      </w:r>
      <w:r w:rsidRPr="000F2CA8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 xml:space="preserve">lub </w:t>
      </w:r>
      <w:r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 xml:space="preserve">z </w:t>
      </w:r>
      <w:r w:rsidRPr="000F2CA8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>naszym inspektorem ochrony danych.</w:t>
      </w:r>
    </w:p>
    <w:p w:rsidR="00855C45" w:rsidRPr="006119B6" w:rsidRDefault="00855C45" w:rsidP="00F12198">
      <w:pPr>
        <w:pStyle w:val="Akapitzlist"/>
        <w:numPr>
          <w:ilvl w:val="0"/>
          <w:numId w:val="6"/>
        </w:num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6119B6">
        <w:rPr>
          <w:rFonts w:ascii="Century Gothic" w:hAnsi="Century Gothic"/>
          <w:color w:val="000000" w:themeColor="text1"/>
          <w:sz w:val="20"/>
          <w:szCs w:val="20"/>
        </w:rPr>
        <w:t xml:space="preserve">W przypadku uznania, iż przetwarzanie przez </w:t>
      </w:r>
      <w:r w:rsidR="00B039D4">
        <w:rPr>
          <w:rFonts w:ascii="Century Gothic" w:hAnsi="Century Gothic"/>
          <w:color w:val="000000" w:themeColor="text1"/>
          <w:sz w:val="20"/>
          <w:szCs w:val="20"/>
        </w:rPr>
        <w:t>MCK</w:t>
      </w:r>
      <w:r w:rsidR="00165131">
        <w:rPr>
          <w:rFonts w:ascii="Century Gothic" w:hAnsi="Century Gothic"/>
          <w:color w:val="000000" w:themeColor="text1"/>
          <w:sz w:val="20"/>
          <w:szCs w:val="20"/>
        </w:rPr>
        <w:t xml:space="preserve"> w Leżajsku</w:t>
      </w:r>
      <w:r w:rsidRPr="006119B6">
        <w:rPr>
          <w:rFonts w:ascii="Century Gothic" w:hAnsi="Century Gothic"/>
          <w:color w:val="000000" w:themeColor="text1"/>
          <w:sz w:val="20"/>
          <w:szCs w:val="20"/>
        </w:rPr>
        <w:t xml:space="preserve"> Pani/Pana danych osobowych narusza przepisy RODO, przysługuje Pani/Panu prawo do </w:t>
      </w:r>
      <w:r w:rsidRPr="009077F4">
        <w:rPr>
          <w:rFonts w:ascii="Century Gothic" w:hAnsi="Century Gothic"/>
          <w:b/>
          <w:color w:val="000000" w:themeColor="text1"/>
          <w:sz w:val="20"/>
          <w:szCs w:val="20"/>
        </w:rPr>
        <w:t>wniesienia skargi</w:t>
      </w:r>
      <w:r w:rsidRPr="006119B6">
        <w:rPr>
          <w:rFonts w:ascii="Century Gothic" w:hAnsi="Century Gothic"/>
          <w:color w:val="000000" w:themeColor="text1"/>
          <w:sz w:val="20"/>
          <w:szCs w:val="20"/>
        </w:rPr>
        <w:t xml:space="preserve"> do organu nadzorczego:</w:t>
      </w:r>
      <w:r w:rsidRPr="006119B6">
        <w:rPr>
          <w:rFonts w:ascii="Century Gothic" w:hAnsi="Century Gothic"/>
          <w:sz w:val="20"/>
          <w:szCs w:val="20"/>
        </w:rPr>
        <w:t xml:space="preserve"> </w:t>
      </w:r>
      <w:r w:rsidRPr="006119B6">
        <w:rPr>
          <w:rFonts w:ascii="Century Gothic" w:hAnsi="Century Gothic"/>
          <w:color w:val="000000" w:themeColor="text1"/>
          <w:sz w:val="20"/>
          <w:szCs w:val="20"/>
        </w:rPr>
        <w:t>Urząd Ochrony Danych Osobowych ul. Stawki 2 00-193 Warszawa</w:t>
      </w:r>
    </w:p>
    <w:p w:rsidR="00855C45" w:rsidRPr="006119B6" w:rsidRDefault="00855C45" w:rsidP="00F12198">
      <w:pPr>
        <w:pStyle w:val="Akapitzlist"/>
        <w:numPr>
          <w:ilvl w:val="0"/>
          <w:numId w:val="6"/>
        </w:num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6119B6">
        <w:rPr>
          <w:rFonts w:ascii="Century Gothic" w:hAnsi="Century Gothic"/>
          <w:sz w:val="20"/>
          <w:szCs w:val="20"/>
        </w:rPr>
        <w:t xml:space="preserve">Podanie </w:t>
      </w:r>
      <w:r w:rsidR="009077F4">
        <w:rPr>
          <w:rFonts w:ascii="Century Gothic" w:hAnsi="Century Gothic"/>
          <w:sz w:val="20"/>
          <w:szCs w:val="20"/>
        </w:rPr>
        <w:t xml:space="preserve">przez Panią/Pana </w:t>
      </w:r>
      <w:r w:rsidRPr="006119B6">
        <w:rPr>
          <w:rFonts w:ascii="Century Gothic" w:hAnsi="Century Gothic"/>
          <w:sz w:val="20"/>
          <w:szCs w:val="20"/>
        </w:rPr>
        <w:t xml:space="preserve">danych osobowych </w:t>
      </w:r>
      <w:r w:rsidR="00BE31CF">
        <w:rPr>
          <w:rFonts w:ascii="Century Gothic" w:hAnsi="Century Gothic"/>
          <w:sz w:val="20"/>
          <w:szCs w:val="20"/>
        </w:rPr>
        <w:t xml:space="preserve">w celu wykonania przez </w:t>
      </w:r>
      <w:r w:rsidR="00B039D4">
        <w:rPr>
          <w:rFonts w:ascii="Century Gothic" w:hAnsi="Century Gothic"/>
          <w:sz w:val="20"/>
          <w:szCs w:val="20"/>
        </w:rPr>
        <w:t>MCK</w:t>
      </w:r>
      <w:r w:rsidR="000801DA">
        <w:rPr>
          <w:rFonts w:ascii="Century Gothic" w:hAnsi="Century Gothic"/>
          <w:sz w:val="20"/>
          <w:szCs w:val="20"/>
        </w:rPr>
        <w:t xml:space="preserve"> </w:t>
      </w:r>
      <w:r w:rsidR="00B039D4">
        <w:rPr>
          <w:rFonts w:ascii="Century Gothic" w:hAnsi="Century Gothic"/>
          <w:sz w:val="20"/>
          <w:szCs w:val="20"/>
        </w:rPr>
        <w:br/>
      </w:r>
      <w:r w:rsidR="008C754D">
        <w:rPr>
          <w:rFonts w:ascii="Century Gothic" w:hAnsi="Century Gothic"/>
          <w:sz w:val="20"/>
          <w:szCs w:val="20"/>
        </w:rPr>
        <w:t>w Leżajsku</w:t>
      </w:r>
      <w:r w:rsidR="009077F4">
        <w:rPr>
          <w:rFonts w:ascii="Century Gothic" w:hAnsi="Century Gothic"/>
          <w:sz w:val="20"/>
          <w:szCs w:val="20"/>
        </w:rPr>
        <w:t xml:space="preserve"> obowiązku prawnego jest </w:t>
      </w:r>
      <w:r w:rsidR="009077F4" w:rsidRPr="009077F4">
        <w:rPr>
          <w:rFonts w:ascii="Century Gothic" w:hAnsi="Century Gothic"/>
          <w:b/>
          <w:sz w:val="20"/>
          <w:szCs w:val="20"/>
        </w:rPr>
        <w:t>wymogiem ustawowym.</w:t>
      </w:r>
      <w:r w:rsidR="009077F4">
        <w:rPr>
          <w:rFonts w:ascii="Century Gothic" w:hAnsi="Century Gothic"/>
          <w:sz w:val="20"/>
          <w:szCs w:val="20"/>
        </w:rPr>
        <w:t xml:space="preserve"> W celu uczęszczania </w:t>
      </w:r>
      <w:r w:rsidR="00B039D4">
        <w:rPr>
          <w:rFonts w:ascii="Century Gothic" w:hAnsi="Century Gothic"/>
          <w:sz w:val="20"/>
          <w:szCs w:val="20"/>
        </w:rPr>
        <w:t>dziecka/uczestnika np. na zajęcia</w:t>
      </w:r>
      <w:r w:rsidR="009077F4">
        <w:rPr>
          <w:rFonts w:ascii="Century Gothic" w:hAnsi="Century Gothic"/>
          <w:sz w:val="20"/>
          <w:szCs w:val="20"/>
        </w:rPr>
        <w:t xml:space="preserve"> do </w:t>
      </w:r>
      <w:r w:rsidR="00B039D4">
        <w:rPr>
          <w:rFonts w:ascii="Century Gothic" w:hAnsi="Century Gothic"/>
          <w:sz w:val="20"/>
          <w:szCs w:val="20"/>
        </w:rPr>
        <w:t xml:space="preserve">MCK w Leżajsku </w:t>
      </w:r>
      <w:r w:rsidR="009077F4">
        <w:rPr>
          <w:rFonts w:ascii="Century Gothic" w:hAnsi="Century Gothic"/>
          <w:sz w:val="20"/>
          <w:szCs w:val="20"/>
        </w:rPr>
        <w:t xml:space="preserve">są Państwo zobowiązani do podania danych. Niepodanie danych skutkuje niemożnością realizowania zadań poprzez </w:t>
      </w:r>
      <w:r w:rsidR="00B039D4">
        <w:rPr>
          <w:rFonts w:ascii="Century Gothic" w:hAnsi="Century Gothic"/>
          <w:sz w:val="20"/>
          <w:szCs w:val="20"/>
        </w:rPr>
        <w:t>MCK w Leżajsku względem dziecka/uczestnika</w:t>
      </w:r>
      <w:r w:rsidR="009077F4">
        <w:rPr>
          <w:rFonts w:ascii="Century Gothic" w:hAnsi="Century Gothic"/>
          <w:sz w:val="20"/>
          <w:szCs w:val="20"/>
        </w:rPr>
        <w:t xml:space="preserve">. Podanie danych udostępnionych na podstawie zgody </w:t>
      </w:r>
      <w:r w:rsidR="009077F4" w:rsidRPr="009077F4">
        <w:rPr>
          <w:rFonts w:ascii="Century Gothic" w:hAnsi="Century Gothic"/>
          <w:b/>
          <w:sz w:val="20"/>
          <w:szCs w:val="20"/>
        </w:rPr>
        <w:t>jest dobrowolne</w:t>
      </w:r>
      <w:r w:rsidR="009077F4">
        <w:rPr>
          <w:rFonts w:ascii="Century Gothic" w:hAnsi="Century Gothic"/>
          <w:sz w:val="20"/>
          <w:szCs w:val="20"/>
        </w:rPr>
        <w:t xml:space="preserve">, a brak zgody spowoduje niemożność zrealizowania zamierzonego celu, lecz nie wpłynie na realizację głównych zadań przez </w:t>
      </w:r>
      <w:r w:rsidR="00B039D4">
        <w:rPr>
          <w:rFonts w:ascii="Century Gothic" w:hAnsi="Century Gothic"/>
          <w:sz w:val="20"/>
          <w:szCs w:val="20"/>
        </w:rPr>
        <w:t>MCK</w:t>
      </w:r>
      <w:r w:rsidR="00165131">
        <w:rPr>
          <w:rFonts w:ascii="Century Gothic" w:hAnsi="Century Gothic"/>
          <w:sz w:val="20"/>
          <w:szCs w:val="20"/>
        </w:rPr>
        <w:t xml:space="preserve"> w Leżajsku</w:t>
      </w:r>
      <w:r w:rsidR="00171ED6">
        <w:rPr>
          <w:rFonts w:ascii="Century Gothic" w:hAnsi="Century Gothic"/>
          <w:sz w:val="20"/>
          <w:szCs w:val="20"/>
        </w:rPr>
        <w:t>.</w:t>
      </w:r>
      <w:bookmarkStart w:id="1" w:name="_GoBack"/>
      <w:bookmarkEnd w:id="1"/>
    </w:p>
    <w:p w:rsidR="0078319A" w:rsidRPr="00D66923" w:rsidRDefault="00855C45" w:rsidP="00D66923">
      <w:pPr>
        <w:pStyle w:val="Akapitzlist"/>
        <w:numPr>
          <w:ilvl w:val="0"/>
          <w:numId w:val="6"/>
        </w:numPr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  <w:r w:rsidRPr="006119B6">
        <w:rPr>
          <w:rFonts w:ascii="Century Gothic" w:hAnsi="Century Gothic"/>
          <w:color w:val="000000" w:themeColor="text1"/>
          <w:sz w:val="20"/>
          <w:szCs w:val="20"/>
        </w:rPr>
        <w:t xml:space="preserve">Pani/Pana dane </w:t>
      </w:r>
      <w:bookmarkEnd w:id="0"/>
      <w:r w:rsidRPr="00C61D20">
        <w:rPr>
          <w:rFonts w:ascii="Century Gothic" w:hAnsi="Century Gothic" w:cs="Arial"/>
          <w:b/>
          <w:color w:val="000000" w:themeColor="text1"/>
          <w:sz w:val="20"/>
          <w:szCs w:val="20"/>
        </w:rPr>
        <w:t xml:space="preserve">nie będą przetwarzane </w:t>
      </w:r>
      <w:r w:rsidRPr="006119B6">
        <w:rPr>
          <w:rFonts w:ascii="Century Gothic" w:hAnsi="Century Gothic" w:cs="Arial"/>
          <w:color w:val="000000" w:themeColor="text1"/>
          <w:sz w:val="20"/>
          <w:szCs w:val="20"/>
        </w:rPr>
        <w:t>w procesie zautomatyzowanego podejmowania decyzji ani procesie profilowania.</w:t>
      </w:r>
    </w:p>
    <w:sectPr w:rsidR="0078319A" w:rsidRPr="00D66923" w:rsidSect="00720315"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5B7D"/>
    <w:multiLevelType w:val="multilevel"/>
    <w:tmpl w:val="402E7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6221B8"/>
    <w:multiLevelType w:val="hybridMultilevel"/>
    <w:tmpl w:val="B394A0BA"/>
    <w:lvl w:ilvl="0" w:tplc="47AAC21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924B0"/>
    <w:multiLevelType w:val="hybridMultilevel"/>
    <w:tmpl w:val="58AE9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70489"/>
    <w:multiLevelType w:val="multilevel"/>
    <w:tmpl w:val="7B608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8076B5"/>
    <w:multiLevelType w:val="multilevel"/>
    <w:tmpl w:val="8B189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7774D9"/>
    <w:multiLevelType w:val="multilevel"/>
    <w:tmpl w:val="03F06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9831D2"/>
    <w:multiLevelType w:val="hybridMultilevel"/>
    <w:tmpl w:val="EF9A8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D4106B"/>
    <w:multiLevelType w:val="multilevel"/>
    <w:tmpl w:val="04B02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4D265EE"/>
    <w:multiLevelType w:val="hybridMultilevel"/>
    <w:tmpl w:val="33407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2E09B1"/>
    <w:multiLevelType w:val="hybridMultilevel"/>
    <w:tmpl w:val="B944D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62E09"/>
    <w:rsid w:val="000801DA"/>
    <w:rsid w:val="00096FD2"/>
    <w:rsid w:val="00134656"/>
    <w:rsid w:val="00141CE9"/>
    <w:rsid w:val="00165131"/>
    <w:rsid w:val="00171ED6"/>
    <w:rsid w:val="001C2AC9"/>
    <w:rsid w:val="00217E6C"/>
    <w:rsid w:val="00335A30"/>
    <w:rsid w:val="003A1F9D"/>
    <w:rsid w:val="003A6669"/>
    <w:rsid w:val="003D04E7"/>
    <w:rsid w:val="004636AE"/>
    <w:rsid w:val="004E548F"/>
    <w:rsid w:val="005554AE"/>
    <w:rsid w:val="005D7730"/>
    <w:rsid w:val="006119B6"/>
    <w:rsid w:val="00621C4A"/>
    <w:rsid w:val="006D52A2"/>
    <w:rsid w:val="00720315"/>
    <w:rsid w:val="00740382"/>
    <w:rsid w:val="00797916"/>
    <w:rsid w:val="00855C45"/>
    <w:rsid w:val="008C754D"/>
    <w:rsid w:val="008D3940"/>
    <w:rsid w:val="009077F4"/>
    <w:rsid w:val="00A23B23"/>
    <w:rsid w:val="00A4451A"/>
    <w:rsid w:val="00B039D4"/>
    <w:rsid w:val="00B07C33"/>
    <w:rsid w:val="00BE31CF"/>
    <w:rsid w:val="00C61D20"/>
    <w:rsid w:val="00C62E09"/>
    <w:rsid w:val="00D6053B"/>
    <w:rsid w:val="00D66923"/>
    <w:rsid w:val="00D934C4"/>
    <w:rsid w:val="00E15168"/>
    <w:rsid w:val="00E22CC3"/>
    <w:rsid w:val="00E50D75"/>
    <w:rsid w:val="00EA1F1E"/>
    <w:rsid w:val="00EE7B84"/>
    <w:rsid w:val="00F07513"/>
    <w:rsid w:val="00F12198"/>
    <w:rsid w:val="00F300A9"/>
    <w:rsid w:val="00F35A09"/>
    <w:rsid w:val="00F479A1"/>
    <w:rsid w:val="00F57059"/>
    <w:rsid w:val="00FA316C"/>
    <w:rsid w:val="00FE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0A9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55C45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855C45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855C4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55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55C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2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Żelazo</dc:creator>
  <cp:lastModifiedBy>Lenovo_MCK</cp:lastModifiedBy>
  <cp:revision>2</cp:revision>
  <dcterms:created xsi:type="dcterms:W3CDTF">2020-09-01T11:46:00Z</dcterms:created>
  <dcterms:modified xsi:type="dcterms:W3CDTF">2020-09-01T11:46:00Z</dcterms:modified>
</cp:coreProperties>
</file>