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D01166" w:rsidRDefault="009211A4" w:rsidP="00BC5A0D">
      <w:pPr>
        <w:spacing w:before="120" w:after="12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 xml:space="preserve">Dla uczestników organizowanych spotkaniach, wydarzeniach, przedsięwzięć itp.  </w:t>
      </w:r>
    </w:p>
    <w:p w:rsidR="00BC5A0D" w:rsidRDefault="00BC5A0D" w:rsidP="00D0116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F54ED" w:rsidRDefault="009F54ED" w:rsidP="009F54ED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>i w sprawie swobodnego przepływu takich danych oraz uchylenia dyrektywy 95/46/WE (ogólne rozporządzenie o ochronie danych, dalej: RODO) informujemy, iż na podstawie art. 1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3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RODO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przysługują Pani/Panu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określone poniżej prawa związane z przetwarzaniem Pani/Pana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danych osobowych przez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Dyrektora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Miejskiego Centrum Kultury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>w Leżajsku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z siedzibą przy ul. Mickiewicza 65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, 37-300 Leżajsk  (dalej: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MCK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w Leżajsku).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poszanowaniem Państwa praw i wolności, w granicach obowiązków wynikających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 przepisów prawa.</w:t>
      </w:r>
    </w:p>
    <w:p w:rsidR="00550C22" w:rsidRDefault="00550C22" w:rsidP="00550C2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50C22" w:rsidRPr="00550C22" w:rsidRDefault="00550C22" w:rsidP="00550C2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50C22">
        <w:rPr>
          <w:rFonts w:ascii="Century Gothic" w:hAnsi="Century Gothic"/>
          <w:sz w:val="20"/>
          <w:szCs w:val="20"/>
        </w:rPr>
        <w:t>Informuje, że podczas spotkań, wydarzeń i przedsięwzięć organizowanych przez MCK mogą być wykonywane, a następnie upubliczniane zdjęcia, fotorelacje i filmy, co wiąże się z rozpowszechnianiem wizerunku osób uczestniczących w spotkaniach i uroczystościach.</w:t>
      </w:r>
    </w:p>
    <w:p w:rsidR="00550C22" w:rsidRDefault="00550C22" w:rsidP="00550C2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50C22">
        <w:rPr>
          <w:rFonts w:ascii="Century Gothic" w:hAnsi="Century Gothic"/>
          <w:sz w:val="20"/>
          <w:szCs w:val="20"/>
        </w:rPr>
        <w:t xml:space="preserve">Osoby biorące udział w spotkaniach czy wydarzeniach organizowanych lub wspieranych przez MCK </w:t>
      </w:r>
      <w:r>
        <w:rPr>
          <w:rFonts w:ascii="Century Gothic" w:hAnsi="Century Gothic"/>
          <w:sz w:val="20"/>
          <w:szCs w:val="20"/>
        </w:rPr>
        <w:t xml:space="preserve">w Leżajsku </w:t>
      </w:r>
      <w:bookmarkStart w:id="0" w:name="_GoBack"/>
      <w:bookmarkEnd w:id="0"/>
      <w:r w:rsidRPr="00550C22">
        <w:rPr>
          <w:rFonts w:ascii="Century Gothic" w:hAnsi="Century Gothic"/>
          <w:sz w:val="20"/>
          <w:szCs w:val="20"/>
        </w:rPr>
        <w:t>wyrażają zgodę na wykonywanie i upublicznianie ich wizerunków na zdjęciach, fotorelacjach lub filmach wykonanych podczas spotkań i wydarzeń.</w:t>
      </w:r>
    </w:p>
    <w:p w:rsidR="00550C22" w:rsidRPr="00550C22" w:rsidRDefault="00550C22" w:rsidP="00550C2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F54ED" w:rsidRPr="000F2CA8" w:rsidRDefault="009F54ED" w:rsidP="009F54ED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0F2CA8"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MCK w Leżajsku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. Dane teleadresowe: </w:t>
      </w:r>
      <w:r w:rsidRPr="00E377D0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ul.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Mickiewicza 65, 37-300 Leżajsk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, email: </w:t>
      </w:r>
      <w:r w:rsidRPr="00E4193D">
        <w:rPr>
          <w:rFonts w:ascii="Century Gothic" w:hAnsi="Century Gothic"/>
          <w:sz w:val="20"/>
        </w:rPr>
        <w:t>dyrektor@mcklezajsk.pl</w:t>
      </w:r>
      <w:r w:rsidRPr="00AA0BD4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tel. </w:t>
      </w:r>
      <w:r w:rsidRPr="007E0E8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(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17) 785 11 34.</w:t>
      </w:r>
    </w:p>
    <w:p w:rsidR="009F54ED" w:rsidRPr="00E07CA3" w:rsidRDefault="009F54ED" w:rsidP="009F54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835FA3" w:rsidRDefault="009F54ED" w:rsidP="00F770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032BE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może przetwarzać Pani/Pana </w:t>
      </w:r>
      <w:r w:rsidR="000906C9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9211A4">
        <w:rPr>
          <w:rFonts w:ascii="Century Gothic" w:hAnsi="Century Gothic"/>
          <w:color w:val="000000" w:themeColor="text1"/>
          <w:sz w:val="20"/>
          <w:szCs w:val="20"/>
        </w:rPr>
        <w:t xml:space="preserve">w tym wizerunek </w:t>
      </w:r>
      <w:r w:rsidR="000F2CA8" w:rsidRPr="00230C65">
        <w:rPr>
          <w:rFonts w:ascii="Century Gothic" w:hAnsi="Century Gothic"/>
          <w:b/>
          <w:color w:val="000000" w:themeColor="text1"/>
          <w:sz w:val="20"/>
          <w:szCs w:val="20"/>
        </w:rPr>
        <w:t xml:space="preserve">w </w:t>
      </w:r>
      <w:r w:rsidR="002C49D2" w:rsidRPr="00230C65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2C49D2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382F8C" w:rsidRPr="00382F8C">
        <w:rPr>
          <w:rFonts w:ascii="Century Gothic" w:hAnsi="Century Gothic"/>
          <w:color w:val="000000" w:themeColor="text1"/>
          <w:sz w:val="20"/>
          <w:szCs w:val="20"/>
        </w:rPr>
        <w:t xml:space="preserve">realizacji zadań wynikających ze statutu </w:t>
      </w:r>
      <w:r w:rsidR="00382F8C">
        <w:rPr>
          <w:rFonts w:ascii="Century Gothic" w:hAnsi="Century Gothic"/>
          <w:color w:val="000000" w:themeColor="text1"/>
          <w:sz w:val="20"/>
          <w:szCs w:val="20"/>
        </w:rPr>
        <w:t xml:space="preserve">MCK </w:t>
      </w:r>
      <w:r w:rsidR="00382F8C" w:rsidRPr="00382F8C">
        <w:rPr>
          <w:rFonts w:ascii="Century Gothic" w:hAnsi="Century Gothic"/>
          <w:color w:val="000000" w:themeColor="text1"/>
          <w:sz w:val="20"/>
          <w:szCs w:val="20"/>
        </w:rPr>
        <w:t>na podstawie ustawy z dnia 25 października 1991 r. o organizowaniu i prowadzeniu działalności kulturalnej</w:t>
      </w:r>
      <w:r w:rsidR="00F7707B">
        <w:rPr>
          <w:rFonts w:ascii="Century Gothic" w:hAnsi="Century Gothic"/>
          <w:color w:val="000000" w:themeColor="text1"/>
          <w:sz w:val="20"/>
          <w:szCs w:val="20"/>
        </w:rPr>
        <w:t xml:space="preserve"> oraz 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</w:rPr>
        <w:t>dokumentowania i rozpowszechniania informacji o działaniach podejmowanych przez</w:t>
      </w:r>
      <w:r w:rsidR="00F7707B">
        <w:rPr>
          <w:rFonts w:ascii="Century Gothic" w:hAnsi="Century Gothic"/>
          <w:color w:val="000000" w:themeColor="text1"/>
          <w:sz w:val="20"/>
          <w:szCs w:val="20"/>
        </w:rPr>
        <w:t xml:space="preserve"> MCK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r w:rsidR="000F2CA8" w:rsidRPr="00835FA3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211A4">
        <w:rPr>
          <w:rFonts w:ascii="Century Gothic" w:hAnsi="Century Gothic"/>
          <w:color w:val="000000" w:themeColor="text1"/>
          <w:sz w:val="20"/>
          <w:szCs w:val="20"/>
        </w:rPr>
        <w:t xml:space="preserve">art. 6 ust. </w:t>
      </w:r>
      <w:r w:rsidR="00382F8C">
        <w:rPr>
          <w:rFonts w:ascii="Century Gothic" w:hAnsi="Century Gothic"/>
          <w:color w:val="000000" w:themeColor="text1"/>
          <w:sz w:val="20"/>
          <w:szCs w:val="20"/>
        </w:rPr>
        <w:t xml:space="preserve">1 lit. a, b i c </w:t>
      </w:r>
      <w:r w:rsidR="00BC5A0D" w:rsidRPr="00835FA3">
        <w:rPr>
          <w:rFonts w:ascii="Century Gothic" w:hAnsi="Century Gothic"/>
          <w:color w:val="000000" w:themeColor="text1"/>
          <w:sz w:val="20"/>
          <w:szCs w:val="20"/>
        </w:rPr>
        <w:t>RODO</w:t>
      </w:r>
      <w:r w:rsidR="00382F8C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BC5A0D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2C49D2" w:rsidRPr="00835FA3" w:rsidRDefault="000906C9" w:rsidP="00F770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35FA3"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835FA3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="000F2CA8" w:rsidRPr="00835FA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każdemu,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kto zapozna się ze zdjęciami, fotorelacjami lub filmami upublicznionymi na stronie internetowej oraz na profilach </w:t>
      </w:r>
      <w:r w:rsid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mediach społecznościowych. Zdjęcia będą udostępniane na stronach </w:t>
      </w:r>
      <w:r w:rsid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, która jest prowadzona przez </w:t>
      </w:r>
      <w:r w:rsid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……………………………………..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, z którą </w:t>
      </w:r>
      <w:r w:rsidR="009919A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F7707B" w:rsidRPr="00F7707B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zawarł umowę powierzenia przetwarzania danych osobowych.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A11EFD" w:rsidRPr="00A11EFD" w:rsidRDefault="000F2CA8" w:rsidP="00A11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nie mniej jak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przez okres </w:t>
      </w:r>
      <w:r w:rsidR="00835FA3">
        <w:rPr>
          <w:rFonts w:ascii="Century Gothic" w:hAnsi="Century Gothic"/>
          <w:color w:val="000000" w:themeColor="text1"/>
          <w:sz w:val="20"/>
          <w:szCs w:val="20"/>
        </w:rPr>
        <w:t xml:space="preserve">obowiązywania umowy lub do czasu wygaśniecia wzajemnych roszczeń wynikających z zawartej umowy. </w:t>
      </w:r>
    </w:p>
    <w:p w:rsidR="000F2CA8" w:rsidRP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9F54ED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032BE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,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Pani/Pana danych osobowych, </w:t>
      </w:r>
      <w:r w:rsidRPr="000F2CA8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lastRenderedPageBreak/>
        <w:t xml:space="preserve">   z </w:t>
      </w:r>
      <w:r w:rsidR="009F54ED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032BE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="00D01166"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lub </w:t>
      </w:r>
      <w:r w:rsidR="00E377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naszym inspektorem ochrony danych.</w:t>
      </w:r>
    </w:p>
    <w:p w:rsidR="009211A4" w:rsidRDefault="000F2CA8" w:rsidP="006563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211A4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9F54ED" w:rsidRPr="009211A4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032BE0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211A4">
        <w:rPr>
          <w:rFonts w:ascii="Century Gothic" w:hAnsi="Century Gothic"/>
          <w:color w:val="000000" w:themeColor="text1"/>
          <w:sz w:val="20"/>
          <w:szCs w:val="20"/>
        </w:rPr>
        <w:t xml:space="preserve">Pani/Pana danych osobowych narusza przepisy RODO, przysługuje Pani/Panu </w:t>
      </w:r>
      <w:r w:rsidRPr="009211A4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FD28D0" w:rsidRPr="009211A4">
        <w:rPr>
          <w:rFonts w:ascii="Century Gothic" w:hAnsi="Century Gothic"/>
          <w:b/>
          <w:color w:val="000000" w:themeColor="text1"/>
          <w:sz w:val="20"/>
          <w:szCs w:val="20"/>
        </w:rPr>
        <w:t>i</w:t>
      </w:r>
      <w:r w:rsidR="00FD28D0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 - </w:t>
      </w:r>
      <w:r w:rsidRPr="009211A4">
        <w:rPr>
          <w:rFonts w:ascii="Century Gothic" w:hAnsi="Century Gothic"/>
          <w:color w:val="000000" w:themeColor="text1"/>
          <w:sz w:val="20"/>
          <w:szCs w:val="20"/>
        </w:rPr>
        <w:t xml:space="preserve">Prezesa </w:t>
      </w:r>
      <w:r w:rsidR="00FD28D0" w:rsidRPr="009211A4">
        <w:rPr>
          <w:rFonts w:ascii="Century Gothic" w:hAnsi="Century Gothic"/>
          <w:color w:val="000000" w:themeColor="text1"/>
          <w:sz w:val="20"/>
          <w:szCs w:val="20"/>
        </w:rPr>
        <w:t>Urzędu Ochrony Danych Osobowych.</w:t>
      </w:r>
      <w:r w:rsidR="009211A4" w:rsidRPr="009211A4">
        <w:t xml:space="preserve"> </w:t>
      </w:r>
    </w:p>
    <w:p w:rsidR="005B519F" w:rsidRPr="009211A4" w:rsidRDefault="005B519F" w:rsidP="005171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9211A4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="00382F8C" w:rsidRPr="009211A4">
        <w:rPr>
          <w:rFonts w:ascii="Century Gothic" w:hAnsi="Century Gothic"/>
          <w:color w:val="000000" w:themeColor="text1"/>
          <w:sz w:val="20"/>
          <w:szCs w:val="20"/>
        </w:rPr>
        <w:t>wynikających z przepisów prawa jest obowiązkowe natomiast danych fakultatywnych jest dobrowolne.</w:t>
      </w:r>
      <w:r w:rsidR="009211A4" w:rsidRPr="009211A4">
        <w:t xml:space="preserve"> </w:t>
      </w:r>
      <w:r w:rsidR="009211A4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Udział </w:t>
      </w:r>
      <w:r w:rsidR="00517180">
        <w:rPr>
          <w:rFonts w:ascii="Century Gothic" w:hAnsi="Century Gothic"/>
          <w:color w:val="000000" w:themeColor="text1"/>
          <w:sz w:val="20"/>
          <w:szCs w:val="20"/>
        </w:rPr>
        <w:br/>
      </w:r>
      <w:r w:rsidR="009211A4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w spotkaniach, wydarzeniach i tym samym udostępnienie danych osobowych </w:t>
      </w:r>
      <w:r w:rsidR="00517180">
        <w:rPr>
          <w:rFonts w:ascii="Century Gothic" w:hAnsi="Century Gothic"/>
          <w:color w:val="000000" w:themeColor="text1"/>
          <w:sz w:val="20"/>
          <w:szCs w:val="20"/>
        </w:rPr>
        <w:br/>
      </w:r>
      <w:r w:rsidR="009211A4" w:rsidRPr="009211A4">
        <w:rPr>
          <w:rFonts w:ascii="Century Gothic" w:hAnsi="Century Gothic"/>
          <w:color w:val="000000" w:themeColor="text1"/>
          <w:sz w:val="20"/>
          <w:szCs w:val="20"/>
        </w:rPr>
        <w:t xml:space="preserve">w postaci wizerunku jest dobrowolne, jednak niezbędne do uczestnictwa </w:t>
      </w:r>
      <w:r w:rsidR="00517180">
        <w:rPr>
          <w:rFonts w:ascii="Century Gothic" w:hAnsi="Century Gothic"/>
          <w:color w:val="000000" w:themeColor="text1"/>
          <w:sz w:val="20"/>
          <w:szCs w:val="20"/>
        </w:rPr>
        <w:br/>
      </w:r>
      <w:r w:rsidR="009211A4" w:rsidRPr="009211A4">
        <w:rPr>
          <w:rFonts w:ascii="Century Gothic" w:hAnsi="Century Gothic"/>
          <w:color w:val="000000" w:themeColor="text1"/>
          <w:sz w:val="20"/>
          <w:szCs w:val="20"/>
        </w:rPr>
        <w:t>w spotkaniach, wydarzeniach.</w:t>
      </w:r>
      <w:r w:rsidR="00517180" w:rsidRPr="00517180">
        <w:t xml:space="preserve"> </w:t>
      </w:r>
    </w:p>
    <w:p w:rsidR="0078319A" w:rsidRPr="00C2475D" w:rsidRDefault="000906C9" w:rsidP="00C2475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="000F2CA8" w:rsidRPr="000F2CA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sectPr w:rsidR="0078319A" w:rsidRPr="00C2475D" w:rsidSect="00D124A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AA"/>
    <w:rsid w:val="00001381"/>
    <w:rsid w:val="000071E4"/>
    <w:rsid w:val="00032BE0"/>
    <w:rsid w:val="000466DE"/>
    <w:rsid w:val="00047373"/>
    <w:rsid w:val="000906C9"/>
    <w:rsid w:val="000C06C8"/>
    <w:rsid w:val="000F2CA8"/>
    <w:rsid w:val="001078E6"/>
    <w:rsid w:val="001321E8"/>
    <w:rsid w:val="00164233"/>
    <w:rsid w:val="00180EFE"/>
    <w:rsid w:val="00201E27"/>
    <w:rsid w:val="00225B91"/>
    <w:rsid w:val="00230C65"/>
    <w:rsid w:val="0023709A"/>
    <w:rsid w:val="002C49D2"/>
    <w:rsid w:val="002F4432"/>
    <w:rsid w:val="0031464E"/>
    <w:rsid w:val="00346DB1"/>
    <w:rsid w:val="003744B1"/>
    <w:rsid w:val="00382F8C"/>
    <w:rsid w:val="004463EB"/>
    <w:rsid w:val="00455158"/>
    <w:rsid w:val="0047782E"/>
    <w:rsid w:val="00494B7E"/>
    <w:rsid w:val="00517180"/>
    <w:rsid w:val="005374EB"/>
    <w:rsid w:val="00550C22"/>
    <w:rsid w:val="00552FDB"/>
    <w:rsid w:val="00557F6D"/>
    <w:rsid w:val="005A6BE3"/>
    <w:rsid w:val="005B519F"/>
    <w:rsid w:val="005D7581"/>
    <w:rsid w:val="00602C63"/>
    <w:rsid w:val="006A07F8"/>
    <w:rsid w:val="006A1DAA"/>
    <w:rsid w:val="007E0E8D"/>
    <w:rsid w:val="00835FA3"/>
    <w:rsid w:val="00884BAD"/>
    <w:rsid w:val="008D3E5B"/>
    <w:rsid w:val="009211A4"/>
    <w:rsid w:val="00961D18"/>
    <w:rsid w:val="009919AB"/>
    <w:rsid w:val="009E0FF3"/>
    <w:rsid w:val="009F54ED"/>
    <w:rsid w:val="00A11EFD"/>
    <w:rsid w:val="00A4451A"/>
    <w:rsid w:val="00A46BC4"/>
    <w:rsid w:val="00A46CB9"/>
    <w:rsid w:val="00A8730A"/>
    <w:rsid w:val="00A927F8"/>
    <w:rsid w:val="00AA0BD4"/>
    <w:rsid w:val="00AA5D61"/>
    <w:rsid w:val="00B07C3A"/>
    <w:rsid w:val="00B327D5"/>
    <w:rsid w:val="00BA2154"/>
    <w:rsid w:val="00BB3D64"/>
    <w:rsid w:val="00BC5A0D"/>
    <w:rsid w:val="00BD7DA5"/>
    <w:rsid w:val="00C2475D"/>
    <w:rsid w:val="00C46896"/>
    <w:rsid w:val="00D01166"/>
    <w:rsid w:val="00D124A8"/>
    <w:rsid w:val="00D56190"/>
    <w:rsid w:val="00D6053B"/>
    <w:rsid w:val="00D605AE"/>
    <w:rsid w:val="00D73336"/>
    <w:rsid w:val="00DE740B"/>
    <w:rsid w:val="00DF60F3"/>
    <w:rsid w:val="00E377D0"/>
    <w:rsid w:val="00E62E0A"/>
    <w:rsid w:val="00EA2580"/>
    <w:rsid w:val="00EB49E6"/>
    <w:rsid w:val="00F15887"/>
    <w:rsid w:val="00F37983"/>
    <w:rsid w:val="00F7707B"/>
    <w:rsid w:val="00FA1FA8"/>
    <w:rsid w:val="00FC0838"/>
    <w:rsid w:val="00FD28D0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2020-08-26T11:02:00Z</cp:lastPrinted>
  <dcterms:created xsi:type="dcterms:W3CDTF">2020-08-26T13:12:00Z</dcterms:created>
  <dcterms:modified xsi:type="dcterms:W3CDTF">2020-08-26T13:12:00Z</dcterms:modified>
</cp:coreProperties>
</file>